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F40B" w14:textId="77777777" w:rsidR="00E80684" w:rsidRDefault="00E80684" w:rsidP="00E80684">
      <w:pPr>
        <w:keepNext/>
        <w:outlineLvl w:val="0"/>
        <w:rPr>
          <w:b/>
          <w:bCs/>
          <w:i/>
          <w:iCs/>
          <w:kern w:val="32"/>
          <w:sz w:val="32"/>
          <w:szCs w:val="32"/>
        </w:rPr>
      </w:pPr>
      <w:r>
        <w:rPr>
          <w:b/>
          <w:i/>
          <w:noProof/>
          <w:kern w:val="32"/>
          <w:sz w:val="32"/>
          <w:szCs w:val="32"/>
          <w:lang w:val="bg-BG" w:eastAsia="bg-BG"/>
        </w:rPr>
        <w:drawing>
          <wp:inline distT="0" distB="0" distL="0" distR="0" wp14:anchorId="190A0D83" wp14:editId="31B5254B">
            <wp:extent cx="1151890" cy="1103630"/>
            <wp:effectExtent l="19050" t="0" r="0" b="0"/>
            <wp:docPr id="1" name="Картина 1" descr="Вижте подробностите за свързаното изображение. Dibujo sol imágenes de stock de arte vectorial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Вижте подробностите за свързаното изображение. Dibujo sol imágenes de stock de arte vectorial | Depositphot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kern w:val="32"/>
          <w:sz w:val="32"/>
          <w:szCs w:val="32"/>
        </w:rPr>
        <w:t xml:space="preserve">      ДЕТСКА ГРАДИНА „СЛЪНЦЕ“</w:t>
      </w:r>
    </w:p>
    <w:p w14:paraId="067E28A2" w14:textId="77777777" w:rsidR="00E80684" w:rsidRDefault="00E80684" w:rsidP="00E80684">
      <w:pPr>
        <w:keepNext/>
        <w:jc w:val="center"/>
        <w:outlineLvl w:val="0"/>
        <w:rPr>
          <w:b/>
          <w:bCs/>
          <w:iCs/>
          <w:kern w:val="32"/>
          <w:sz w:val="32"/>
          <w:szCs w:val="32"/>
          <w:u w:val="single"/>
        </w:rPr>
      </w:pPr>
    </w:p>
    <w:p w14:paraId="30E99223" w14:textId="77777777" w:rsidR="00E80684" w:rsidRDefault="00E80684" w:rsidP="00E80684">
      <w:pPr>
        <w:jc w:val="center"/>
        <w:rPr>
          <w:b/>
          <w:bCs/>
        </w:rPr>
      </w:pPr>
      <w:r>
        <w:rPr>
          <w:b/>
          <w:bCs/>
        </w:rPr>
        <w:t>С. ГОРСКО НОВО СЕЛО, ОБЩИНА ЗЛАТАРИЦА</w:t>
      </w:r>
    </w:p>
    <w:p w14:paraId="0B9826E7" w14:textId="77777777" w:rsidR="00E80684" w:rsidRDefault="00E80684" w:rsidP="00E80684">
      <w:pPr>
        <w:jc w:val="center"/>
        <w:rPr>
          <w:b/>
          <w:bCs/>
          <w:u w:val="single"/>
        </w:rPr>
      </w:pPr>
    </w:p>
    <w:p w14:paraId="67192BC1" w14:textId="77777777" w:rsidR="00E80684" w:rsidRDefault="00E80684" w:rsidP="00E80684">
      <w:pPr>
        <w:keepNext/>
        <w:jc w:val="center"/>
        <w:outlineLvl w:val="0"/>
        <w:rPr>
          <w:bCs/>
          <w:i/>
          <w:iCs/>
          <w:kern w:val="32"/>
        </w:rPr>
      </w:pPr>
      <w:proofErr w:type="spellStart"/>
      <w:proofErr w:type="gramStart"/>
      <w:r>
        <w:rPr>
          <w:bCs/>
          <w:i/>
          <w:iCs/>
          <w:kern w:val="32"/>
        </w:rPr>
        <w:t>ул</w:t>
      </w:r>
      <w:proofErr w:type="spellEnd"/>
      <w:r>
        <w:rPr>
          <w:bCs/>
          <w:i/>
          <w:iCs/>
          <w:kern w:val="32"/>
        </w:rPr>
        <w:t>.“</w:t>
      </w:r>
      <w:proofErr w:type="spellStart"/>
      <w:proofErr w:type="gramEnd"/>
      <w:r>
        <w:rPr>
          <w:bCs/>
          <w:i/>
          <w:iCs/>
          <w:kern w:val="32"/>
        </w:rPr>
        <w:t>Радко</w:t>
      </w:r>
      <w:proofErr w:type="spellEnd"/>
      <w:r>
        <w:rPr>
          <w:bCs/>
          <w:i/>
          <w:iCs/>
          <w:kern w:val="32"/>
        </w:rPr>
        <w:t xml:space="preserve"> </w:t>
      </w:r>
      <w:proofErr w:type="gramStart"/>
      <w:r>
        <w:rPr>
          <w:bCs/>
          <w:i/>
          <w:iCs/>
          <w:kern w:val="32"/>
        </w:rPr>
        <w:t>Даскалов“ №</w:t>
      </w:r>
      <w:proofErr w:type="gramEnd"/>
      <w:r>
        <w:rPr>
          <w:bCs/>
          <w:i/>
          <w:iCs/>
          <w:kern w:val="32"/>
        </w:rPr>
        <w:t xml:space="preserve"> 23, П.К.5075</w:t>
      </w:r>
    </w:p>
    <w:p w14:paraId="4BB08206" w14:textId="77777777" w:rsidR="00E80684" w:rsidRDefault="00E80684" w:rsidP="00E80684">
      <w:pPr>
        <w:keepNext/>
        <w:jc w:val="center"/>
        <w:outlineLvl w:val="0"/>
        <w:rPr>
          <w:bCs/>
          <w:iCs/>
          <w:kern w:val="32"/>
        </w:rPr>
      </w:pPr>
      <w:r>
        <w:rPr>
          <w:bCs/>
          <w:i/>
          <w:iCs/>
          <w:kern w:val="32"/>
        </w:rPr>
        <w:t xml:space="preserve"> e-mail: </w:t>
      </w:r>
      <w:hyperlink r:id="rId6" w:history="1">
        <w:r w:rsidRPr="00396DAA">
          <w:rPr>
            <w:rStyle w:val="a3"/>
            <w:bCs/>
            <w:iCs/>
            <w:kern w:val="32"/>
          </w:rPr>
          <w:t>info-301402@edu.mon.bg</w:t>
        </w:r>
      </w:hyperlink>
    </w:p>
    <w:p w14:paraId="4D790422" w14:textId="77777777" w:rsidR="00E80684" w:rsidRDefault="00E80684" w:rsidP="00E80684">
      <w:pPr>
        <w:keepNext/>
        <w:jc w:val="center"/>
        <w:outlineLvl w:val="0"/>
        <w:rPr>
          <w:bCs/>
          <w:iCs/>
          <w:kern w:val="32"/>
        </w:rPr>
      </w:pPr>
      <w:proofErr w:type="spellStart"/>
      <w:r>
        <w:rPr>
          <w:bCs/>
          <w:iCs/>
          <w:kern w:val="32"/>
        </w:rPr>
        <w:t>Код</w:t>
      </w:r>
      <w:proofErr w:type="spellEnd"/>
      <w:r>
        <w:rPr>
          <w:bCs/>
          <w:iCs/>
          <w:kern w:val="32"/>
        </w:rPr>
        <w:t xml:space="preserve"> по </w:t>
      </w:r>
      <w:proofErr w:type="spellStart"/>
      <w:r>
        <w:rPr>
          <w:bCs/>
          <w:iCs/>
          <w:kern w:val="32"/>
        </w:rPr>
        <w:t>Админ</w:t>
      </w:r>
      <w:proofErr w:type="spellEnd"/>
      <w:r>
        <w:rPr>
          <w:bCs/>
          <w:iCs/>
          <w:kern w:val="32"/>
        </w:rPr>
        <w:t xml:space="preserve"> 301402</w:t>
      </w:r>
    </w:p>
    <w:p w14:paraId="36A07208" w14:textId="77777777" w:rsidR="00171B41" w:rsidRDefault="00171B41" w:rsidP="008E5996">
      <w:pPr>
        <w:pStyle w:val="Default"/>
        <w:rPr>
          <w:b/>
          <w:bCs/>
          <w:sz w:val="23"/>
          <w:szCs w:val="23"/>
        </w:rPr>
      </w:pPr>
    </w:p>
    <w:p w14:paraId="4443630A" w14:textId="77777777" w:rsidR="00ED3794" w:rsidRDefault="00ED3794" w:rsidP="008E5996">
      <w:pPr>
        <w:pStyle w:val="Default"/>
        <w:rPr>
          <w:b/>
          <w:bCs/>
          <w:sz w:val="23"/>
          <w:szCs w:val="23"/>
        </w:rPr>
      </w:pPr>
    </w:p>
    <w:p w14:paraId="683B5112" w14:textId="77777777" w:rsidR="00ED3794" w:rsidRDefault="00ED3794" w:rsidP="008E5996">
      <w:pPr>
        <w:pStyle w:val="Default"/>
        <w:rPr>
          <w:b/>
          <w:bCs/>
          <w:sz w:val="23"/>
          <w:szCs w:val="23"/>
        </w:rPr>
      </w:pPr>
    </w:p>
    <w:p w14:paraId="46A20298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УТВЪРЖДАВАМ: </w:t>
      </w:r>
    </w:p>
    <w:p w14:paraId="504A6001" w14:textId="77777777" w:rsidR="008E5996" w:rsidRDefault="00E80684" w:rsidP="008E599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Пенка Палева</w:t>
      </w:r>
    </w:p>
    <w:p w14:paraId="5051D796" w14:textId="77777777" w:rsidR="008E5996" w:rsidRDefault="008E5996" w:rsidP="00171B4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Директор на </w:t>
      </w:r>
      <w:r w:rsidR="00171B41">
        <w:rPr>
          <w:i/>
          <w:iCs/>
          <w:sz w:val="23"/>
          <w:szCs w:val="23"/>
        </w:rPr>
        <w:t>ДГ</w:t>
      </w:r>
      <w:r w:rsidR="00E80684">
        <w:rPr>
          <w:i/>
          <w:iCs/>
          <w:sz w:val="23"/>
          <w:szCs w:val="23"/>
        </w:rPr>
        <w:t xml:space="preserve"> “Слънце</w:t>
      </w:r>
      <w:r w:rsidR="00171B41">
        <w:rPr>
          <w:i/>
          <w:iCs/>
          <w:sz w:val="23"/>
          <w:szCs w:val="23"/>
        </w:rPr>
        <w:t>“</w:t>
      </w:r>
    </w:p>
    <w:p w14:paraId="6EC86B6F" w14:textId="77777777" w:rsidR="00171B41" w:rsidRDefault="00E80684" w:rsidP="00171B4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С. Горско Ново село</w:t>
      </w:r>
    </w:p>
    <w:p w14:paraId="19CE6847" w14:textId="77777777" w:rsidR="00412E6A" w:rsidRDefault="00412E6A" w:rsidP="008E5996">
      <w:pPr>
        <w:pStyle w:val="Default"/>
        <w:rPr>
          <w:i/>
          <w:iCs/>
          <w:sz w:val="23"/>
          <w:szCs w:val="23"/>
        </w:rPr>
      </w:pPr>
    </w:p>
    <w:p w14:paraId="1E833573" w14:textId="77777777" w:rsidR="00ED3794" w:rsidRDefault="00ED3794" w:rsidP="008E5996">
      <w:pPr>
        <w:pStyle w:val="Default"/>
        <w:rPr>
          <w:i/>
          <w:iCs/>
          <w:sz w:val="23"/>
          <w:szCs w:val="23"/>
        </w:rPr>
      </w:pPr>
    </w:p>
    <w:p w14:paraId="2AA64576" w14:textId="77777777" w:rsidR="00ED3794" w:rsidRDefault="00ED3794" w:rsidP="008E5996">
      <w:pPr>
        <w:pStyle w:val="Default"/>
        <w:rPr>
          <w:i/>
          <w:iCs/>
          <w:sz w:val="23"/>
          <w:szCs w:val="23"/>
        </w:rPr>
      </w:pPr>
    </w:p>
    <w:p w14:paraId="47C37AB0" w14:textId="77777777" w:rsidR="00ED3794" w:rsidRDefault="00ED3794" w:rsidP="008E5996">
      <w:pPr>
        <w:pStyle w:val="Default"/>
        <w:rPr>
          <w:i/>
          <w:iCs/>
          <w:sz w:val="23"/>
          <w:szCs w:val="23"/>
        </w:rPr>
      </w:pPr>
    </w:p>
    <w:p w14:paraId="31467BF8" w14:textId="77777777" w:rsidR="00412E6A" w:rsidRDefault="00412E6A" w:rsidP="008E5996">
      <w:pPr>
        <w:pStyle w:val="Default"/>
        <w:rPr>
          <w:sz w:val="23"/>
          <w:szCs w:val="23"/>
        </w:rPr>
      </w:pPr>
    </w:p>
    <w:p w14:paraId="780E9E40" w14:textId="77777777" w:rsidR="008E5996" w:rsidRDefault="008E5996" w:rsidP="00171B4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МЕХАНИЗЪМ</w:t>
      </w:r>
    </w:p>
    <w:p w14:paraId="63D9F030" w14:textId="77777777" w:rsidR="008E5996" w:rsidRDefault="008E5996" w:rsidP="00ED3794">
      <w:pPr>
        <w:pStyle w:val="Default"/>
        <w:jc w:val="center"/>
        <w:rPr>
          <w:b/>
          <w:bCs/>
          <w:sz w:val="28"/>
          <w:szCs w:val="28"/>
        </w:rPr>
      </w:pPr>
      <w:r w:rsidRPr="00171B41">
        <w:rPr>
          <w:b/>
          <w:bCs/>
          <w:sz w:val="28"/>
          <w:szCs w:val="28"/>
        </w:rPr>
        <w:t xml:space="preserve">за съвместна работа на институциите по обхващане и включване в образователната система на деца и ученици в задължителна </w:t>
      </w:r>
      <w:r w:rsidR="00CC0054">
        <w:rPr>
          <w:b/>
          <w:bCs/>
          <w:sz w:val="28"/>
          <w:szCs w:val="28"/>
        </w:rPr>
        <w:t xml:space="preserve">предучилищна и </w:t>
      </w:r>
      <w:r w:rsidRPr="00171B41">
        <w:rPr>
          <w:b/>
          <w:bCs/>
          <w:sz w:val="28"/>
          <w:szCs w:val="28"/>
        </w:rPr>
        <w:t>училищна възраст</w:t>
      </w:r>
    </w:p>
    <w:p w14:paraId="3AE053DB" w14:textId="77777777" w:rsidR="00171B41" w:rsidRPr="00171B41" w:rsidRDefault="00171B41" w:rsidP="008E5996">
      <w:pPr>
        <w:pStyle w:val="Default"/>
        <w:rPr>
          <w:b/>
          <w:bCs/>
          <w:sz w:val="28"/>
          <w:szCs w:val="28"/>
        </w:rPr>
      </w:pPr>
    </w:p>
    <w:p w14:paraId="4AFDBA0C" w14:textId="77777777" w:rsidR="00412E6A" w:rsidRDefault="00412E6A" w:rsidP="000F3D0F">
      <w:pPr>
        <w:pStyle w:val="Default"/>
        <w:ind w:firstLine="708"/>
        <w:jc w:val="both"/>
        <w:rPr>
          <w:sz w:val="23"/>
          <w:szCs w:val="23"/>
        </w:rPr>
      </w:pPr>
      <w:r w:rsidRPr="00412E6A">
        <w:rPr>
          <w:b/>
          <w:bCs/>
          <w:sz w:val="23"/>
          <w:szCs w:val="23"/>
        </w:rPr>
        <w:t>I.</w:t>
      </w:r>
      <w:r>
        <w:rPr>
          <w:b/>
          <w:bCs/>
          <w:sz w:val="23"/>
          <w:szCs w:val="23"/>
        </w:rPr>
        <w:t xml:space="preserve"> </w:t>
      </w:r>
      <w:r w:rsidR="008E5996">
        <w:rPr>
          <w:b/>
          <w:bCs/>
          <w:sz w:val="23"/>
          <w:szCs w:val="23"/>
        </w:rPr>
        <w:t xml:space="preserve">Механизмът </w:t>
      </w:r>
      <w:r w:rsidR="008E5996">
        <w:rPr>
          <w:sz w:val="23"/>
          <w:szCs w:val="23"/>
        </w:rPr>
        <w:t>се прилага по отношение на децата и учениците, които не са обхванати в образователната система, за които има риск от отпадане от училище или са напуснали преждевременно образователната система.</w:t>
      </w:r>
    </w:p>
    <w:p w14:paraId="02D72EC3" w14:textId="77777777" w:rsidR="008E5996" w:rsidRDefault="008E5996" w:rsidP="000F3D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Той включва</w:t>
      </w:r>
      <w:r>
        <w:rPr>
          <w:sz w:val="23"/>
          <w:szCs w:val="23"/>
        </w:rPr>
        <w:t xml:space="preserve">: </w:t>
      </w:r>
    </w:p>
    <w:p w14:paraId="14299E7F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 С</w:t>
      </w:r>
      <w:r w:rsidR="008E5996">
        <w:rPr>
          <w:sz w:val="23"/>
          <w:szCs w:val="23"/>
        </w:rPr>
        <w:t xml:space="preserve">ъздаване и дейност на екипи за съвместна работа на институциите за обхващане и включване в образователната система на деца и ученици в задължителна предучилищна и училищна възраст (екипи за обхват); </w:t>
      </w:r>
    </w:p>
    <w:p w14:paraId="1BB235B3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 В</w:t>
      </w:r>
      <w:r w:rsidR="008E5996">
        <w:rPr>
          <w:sz w:val="23"/>
          <w:szCs w:val="23"/>
        </w:rPr>
        <w:t xml:space="preserve">заимодействие на институциите по прилагането на комплекс от мерки за обхващане и включване в образователната система и предотвратяване на ранно отпадане на децата в риск; </w:t>
      </w:r>
    </w:p>
    <w:p w14:paraId="1EC2CA0E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3. П</w:t>
      </w:r>
      <w:r w:rsidR="008E5996">
        <w:rPr>
          <w:sz w:val="23"/>
          <w:szCs w:val="23"/>
        </w:rPr>
        <w:t xml:space="preserve">рилагане на процедурата за отпускане на семейни и други помощи в натура спрямо индивидуалните потребности на децата и учениците, както и подобряване на координацията при налагане на санкции спрямо родителите, настойниците, попечителите или лицата, които полагат грижи за детето, при неизпълнение на задълженията им по Закона за закрила на детето и Закона за предучилищното и училищното </w:t>
      </w:r>
      <w:r w:rsidR="00ED3794">
        <w:rPr>
          <w:sz w:val="23"/>
          <w:szCs w:val="23"/>
        </w:rPr>
        <w:t>образование</w:t>
      </w:r>
      <w:r w:rsidR="008E5996">
        <w:rPr>
          <w:sz w:val="23"/>
          <w:szCs w:val="23"/>
        </w:rPr>
        <w:t xml:space="preserve">; </w:t>
      </w:r>
    </w:p>
    <w:p w14:paraId="31CE2D24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4. О</w:t>
      </w:r>
      <w:r w:rsidR="008E5996">
        <w:rPr>
          <w:sz w:val="23"/>
          <w:szCs w:val="23"/>
        </w:rPr>
        <w:t xml:space="preserve">рганизиране на регулярен обмен на информация между ангажираните институции и координиране на техните съвместни действия за налагане на съответни санкции по реда на Закона за закрила на детето и на Закона за предучилищното и училищното образование на родители, чиито деца в задължителна предучилищна и училищна възраст не посещават училище; </w:t>
      </w:r>
    </w:p>
    <w:p w14:paraId="4DA67E71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5. В</w:t>
      </w:r>
      <w:r w:rsidR="008E5996">
        <w:rPr>
          <w:sz w:val="23"/>
          <w:szCs w:val="23"/>
        </w:rPr>
        <w:t xml:space="preserve">заимодействие на институциите за проследяване при пътуване и миграция на упражняването на правото на децата на задължително образование; </w:t>
      </w:r>
    </w:p>
    <w:p w14:paraId="074D9004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6. О</w:t>
      </w:r>
      <w:r w:rsidR="008E5996">
        <w:rPr>
          <w:sz w:val="23"/>
          <w:szCs w:val="23"/>
        </w:rPr>
        <w:t xml:space="preserve">бмен на информация и контрол по издадените здравни бележки за извиняване на отсъствия по уважителни причини на децата и учениците; </w:t>
      </w:r>
    </w:p>
    <w:p w14:paraId="459AB08F" w14:textId="77777777" w:rsidR="009151A2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7. Д</w:t>
      </w:r>
      <w:r w:rsidR="008E5996">
        <w:rPr>
          <w:sz w:val="23"/>
          <w:szCs w:val="23"/>
        </w:rPr>
        <w:t xml:space="preserve">руги дейности за обхващане и включване в образователната система и за предотвратяване на ранно отпадане на децата и учениците, които предполагат взаимодействие на институциите. </w:t>
      </w:r>
    </w:p>
    <w:p w14:paraId="5A744640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</w:t>
      </w:r>
      <w:r>
        <w:rPr>
          <w:sz w:val="23"/>
          <w:szCs w:val="23"/>
        </w:rPr>
        <w:t xml:space="preserve">За функционирането на Механизма се внедрява, развива, поддържа и управлява </w:t>
      </w:r>
      <w:r>
        <w:rPr>
          <w:b/>
          <w:bCs/>
          <w:sz w:val="23"/>
          <w:szCs w:val="23"/>
        </w:rPr>
        <w:t>Информационна система за реализация на механизма (ИСРМ)</w:t>
      </w:r>
      <w:r>
        <w:rPr>
          <w:sz w:val="23"/>
          <w:szCs w:val="23"/>
        </w:rPr>
        <w:t xml:space="preserve">, която предоставя интегрирана електронна среда и инструментариум при следните условия: </w:t>
      </w:r>
    </w:p>
    <w:p w14:paraId="39B7D918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Достъпът до ИСРМ е персонален и ограничен само за лицата, изпълняващи функции или имащи отношение по Механизма; </w:t>
      </w:r>
    </w:p>
    <w:p w14:paraId="5D10515F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Информационната система за реализация на механизма осигурява защита и сигурност на предоставяните от институциите и събраните от екипите за обхват данни за децата и учениците, като лицата с достъп до системата са длъжни да не разпространяват информация, станала им достъпна през ИСРМ извън обхвата на Механизма освен по силата на закон или на съдебно разпореждане; </w:t>
      </w:r>
    </w:p>
    <w:p w14:paraId="560E99AE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Информационната система за реализация на механизма осигурява информационната база за функциониране на Механизма, като данните в нея се осигуряват през автоматизирани интерфейси за достъп до други регистри или се въвеждат от потребители на ИСРМ; </w:t>
      </w:r>
    </w:p>
    <w:p w14:paraId="092A7ED5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Отговорност за достоверността на данните носи лицето, което ги въвежда или променя съгласно дадените му правомощия; </w:t>
      </w:r>
    </w:p>
    <w:p w14:paraId="3E5063F5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Информационната система за реализация на механизма осигурява възможности за управление на Механизма от съответните органи и лица съгласно техните правомощия; </w:t>
      </w:r>
    </w:p>
    <w:p w14:paraId="2D1778C9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 Информационната система за реализация на механизма предоставя възможност за извършване на справки и контрол по функционирането на Механизма; </w:t>
      </w:r>
    </w:p>
    <w:p w14:paraId="78817522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Информационната система за реализация на механизма осигурява среда за обмен на информация и координация между ангажираните лица и институции по Механизма. </w:t>
      </w:r>
    </w:p>
    <w:p w14:paraId="19778972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Директорът на </w:t>
      </w:r>
      <w:r w:rsidR="00171B41">
        <w:rPr>
          <w:b/>
          <w:bCs/>
          <w:sz w:val="23"/>
          <w:szCs w:val="23"/>
        </w:rPr>
        <w:t>детското заведение</w:t>
      </w:r>
      <w:r>
        <w:rPr>
          <w:sz w:val="23"/>
          <w:szCs w:val="23"/>
        </w:rPr>
        <w:t xml:space="preserve">: </w:t>
      </w:r>
    </w:p>
    <w:p w14:paraId="19E0AA11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B67FC1">
        <w:rPr>
          <w:sz w:val="23"/>
          <w:szCs w:val="23"/>
        </w:rPr>
        <w:t>. В</w:t>
      </w:r>
      <w:r>
        <w:rPr>
          <w:sz w:val="23"/>
          <w:szCs w:val="23"/>
        </w:rPr>
        <w:t xml:space="preserve">ъзлага на педагогически специалисти и на друг персонал от </w:t>
      </w:r>
      <w:r w:rsidR="00171B41">
        <w:rPr>
          <w:sz w:val="23"/>
          <w:szCs w:val="23"/>
        </w:rPr>
        <w:t>ДЗ</w:t>
      </w:r>
      <w:r>
        <w:rPr>
          <w:sz w:val="23"/>
          <w:szCs w:val="23"/>
        </w:rPr>
        <w:t xml:space="preserve"> включването в екипите за обхват и осигурява участието на включените лица; </w:t>
      </w:r>
    </w:p>
    <w:p w14:paraId="5AE904DF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 С</w:t>
      </w:r>
      <w:r w:rsidR="008E5996">
        <w:rPr>
          <w:sz w:val="23"/>
          <w:szCs w:val="23"/>
        </w:rPr>
        <w:t xml:space="preserve">ъдейства технически, административно и организационно на екипа за обхват; </w:t>
      </w:r>
    </w:p>
    <w:p w14:paraId="386CCFC8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3. П</w:t>
      </w:r>
      <w:r w:rsidR="008E5996">
        <w:rPr>
          <w:sz w:val="23"/>
          <w:szCs w:val="23"/>
        </w:rPr>
        <w:t xml:space="preserve">ри установена нужда чрез ИСРМ прави писмено предложение по образец до дирекция „Социално подпомагане“ за предоставяне на помощ в натура за дете или ученик, като предлага вида на помощта съобразно идентифицираните потребности на детето или ученика; </w:t>
      </w:r>
    </w:p>
    <w:p w14:paraId="416BED4B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4. Е</w:t>
      </w:r>
      <w:r w:rsidR="008E5996">
        <w:rPr>
          <w:sz w:val="23"/>
          <w:szCs w:val="23"/>
        </w:rPr>
        <w:t xml:space="preserve">жемесечно, до </w:t>
      </w:r>
      <w:r w:rsidR="00171B41">
        <w:rPr>
          <w:sz w:val="23"/>
          <w:szCs w:val="23"/>
        </w:rPr>
        <w:t>3</w:t>
      </w:r>
      <w:r w:rsidR="008E5996">
        <w:rPr>
          <w:sz w:val="23"/>
          <w:szCs w:val="23"/>
        </w:rPr>
        <w:t>-то число подава информация за месец</w:t>
      </w:r>
      <w:r w:rsidR="00171B41">
        <w:rPr>
          <w:sz w:val="23"/>
          <w:szCs w:val="23"/>
        </w:rPr>
        <w:t>а</w:t>
      </w:r>
      <w:r w:rsidR="008E5996">
        <w:rPr>
          <w:sz w:val="23"/>
          <w:szCs w:val="23"/>
        </w:rPr>
        <w:t xml:space="preserve"> за неосигурено задължително присъствие на </w:t>
      </w:r>
      <w:r w:rsidR="00171B41">
        <w:rPr>
          <w:sz w:val="23"/>
          <w:szCs w:val="23"/>
        </w:rPr>
        <w:t>деца</w:t>
      </w:r>
      <w:r w:rsidR="008E5996">
        <w:rPr>
          <w:sz w:val="23"/>
          <w:szCs w:val="23"/>
        </w:rPr>
        <w:t xml:space="preserve">, по неуважителни причини, с цел налагане на наказания на родителите по реда на чл. 347 от Закона за предучилищното и училищното образование </w:t>
      </w:r>
    </w:p>
    <w:p w14:paraId="647B3494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5. С</w:t>
      </w:r>
      <w:r w:rsidR="008E5996">
        <w:rPr>
          <w:sz w:val="23"/>
          <w:szCs w:val="23"/>
        </w:rPr>
        <w:t xml:space="preserve">ъздава организация за превенция от отпадане чрез анализ на средата във и извън училище и въвежда получената информация в ИСРМ в съответствие с указания на министъра на образованието и науката; </w:t>
      </w:r>
    </w:p>
    <w:p w14:paraId="659D05E7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6. У</w:t>
      </w:r>
      <w:r w:rsidR="008E5996">
        <w:rPr>
          <w:sz w:val="23"/>
          <w:szCs w:val="23"/>
        </w:rPr>
        <w:t xml:space="preserve">частва активно в обмена на информация между институциите чрез ИСРМ за установяване и актуализиране на статуса на всяко дете и ученик. </w:t>
      </w:r>
    </w:p>
    <w:p w14:paraId="53F85D96" w14:textId="77777777" w:rsidR="009151A2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7. В</w:t>
      </w:r>
      <w:r w:rsidR="008E5996">
        <w:rPr>
          <w:sz w:val="23"/>
          <w:szCs w:val="23"/>
        </w:rPr>
        <w:t xml:space="preserve"> срок до</w:t>
      </w:r>
      <w:r w:rsidR="007F69E7">
        <w:rPr>
          <w:sz w:val="23"/>
          <w:szCs w:val="23"/>
        </w:rPr>
        <w:t xml:space="preserve"> 30 септември; до </w:t>
      </w:r>
      <w:r w:rsidR="008E5996">
        <w:rPr>
          <w:sz w:val="23"/>
          <w:szCs w:val="23"/>
        </w:rPr>
        <w:t xml:space="preserve"> 20 февруари на съответната година директорът въвежда в Национална електронна информационна система за предучилищно и училищно образование (НЕИСПУО)информация за записаните в тях деца; </w:t>
      </w:r>
    </w:p>
    <w:p w14:paraId="7A2B2831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IV. Екипът за обхват координирано с директора </w:t>
      </w:r>
      <w:r w:rsidR="00492998">
        <w:rPr>
          <w:b/>
          <w:bCs/>
          <w:sz w:val="23"/>
          <w:szCs w:val="23"/>
        </w:rPr>
        <w:t>на детската градина</w:t>
      </w:r>
      <w:r>
        <w:rPr>
          <w:sz w:val="23"/>
          <w:szCs w:val="23"/>
        </w:rPr>
        <w:t xml:space="preserve">: </w:t>
      </w:r>
    </w:p>
    <w:p w14:paraId="64B1E4CC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 П</w:t>
      </w:r>
      <w:r w:rsidR="008E5996">
        <w:rPr>
          <w:sz w:val="23"/>
          <w:szCs w:val="23"/>
        </w:rPr>
        <w:t xml:space="preserve">редприемат мерки за обхващането в образователната система на идентифицираните чрез ИСРМ – (информационна система за реализация на механизма) деца в задължителна предучилищна  възраст; </w:t>
      </w:r>
    </w:p>
    <w:p w14:paraId="17A34FD6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B67FC1">
        <w:rPr>
          <w:sz w:val="23"/>
          <w:szCs w:val="23"/>
        </w:rPr>
        <w:t>П</w:t>
      </w:r>
      <w:r>
        <w:rPr>
          <w:sz w:val="23"/>
          <w:szCs w:val="23"/>
        </w:rPr>
        <w:t>редлагат мерки за реинтеграцията в образователната система на идентифицираните чрез ИСРМ деца</w:t>
      </w:r>
      <w:r w:rsidR="00F70B37">
        <w:rPr>
          <w:sz w:val="23"/>
          <w:szCs w:val="23"/>
        </w:rPr>
        <w:t xml:space="preserve"> не</w:t>
      </w:r>
      <w:r w:rsidR="001E008A">
        <w:rPr>
          <w:sz w:val="23"/>
          <w:szCs w:val="23"/>
        </w:rPr>
        <w:t xml:space="preserve"> </w:t>
      </w:r>
      <w:r w:rsidR="00F70B37">
        <w:rPr>
          <w:sz w:val="23"/>
          <w:szCs w:val="23"/>
        </w:rPr>
        <w:t>обхванати от системата</w:t>
      </w:r>
      <w:r>
        <w:rPr>
          <w:sz w:val="23"/>
          <w:szCs w:val="23"/>
        </w:rPr>
        <w:t xml:space="preserve">; </w:t>
      </w:r>
    </w:p>
    <w:p w14:paraId="6F3A8388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3. П</w:t>
      </w:r>
      <w:r w:rsidR="008E5996">
        <w:rPr>
          <w:sz w:val="23"/>
          <w:szCs w:val="23"/>
        </w:rPr>
        <w:t xml:space="preserve">редлагат мерки по превенция на включваните в образователната система и идентифицирани в ИСРМ деца в риск от отпадане; </w:t>
      </w:r>
    </w:p>
    <w:p w14:paraId="32D4DA7D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4. О</w:t>
      </w:r>
      <w:r w:rsidR="008E5996">
        <w:rPr>
          <w:sz w:val="23"/>
          <w:szCs w:val="23"/>
        </w:rPr>
        <w:t>пределят комплекс от мерки по отношение на всяко дете, което е идентифицирано като не</w:t>
      </w:r>
      <w:r w:rsidR="001E008A">
        <w:rPr>
          <w:sz w:val="23"/>
          <w:szCs w:val="23"/>
        </w:rPr>
        <w:t xml:space="preserve"> </w:t>
      </w:r>
      <w:r w:rsidR="008E5996">
        <w:rPr>
          <w:sz w:val="23"/>
          <w:szCs w:val="23"/>
        </w:rPr>
        <w:t xml:space="preserve">обхванато, отпаднало или застрашено от отпадане от образователната система, и взаимодействат с компетентните институции за прилагане на интегриран подход; </w:t>
      </w:r>
    </w:p>
    <w:p w14:paraId="2ACEBE69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5. П</w:t>
      </w:r>
      <w:r w:rsidR="008E5996">
        <w:rPr>
          <w:sz w:val="23"/>
          <w:szCs w:val="23"/>
        </w:rPr>
        <w:t xml:space="preserve">ланират посещения в домовете на децата, които подлежат на задължително предучилищно и училищно образование и са отпаднали или са в риск от отпадане; провеждат разговори с родителите, настойниците, попечителите или с лицата, които полагат грижи за децата и учениците, с цел записването им в училище или преодоляването на риска от отпадане; </w:t>
      </w:r>
    </w:p>
    <w:p w14:paraId="586B832E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6. О</w:t>
      </w:r>
      <w:r w:rsidR="008E5996">
        <w:rPr>
          <w:sz w:val="23"/>
          <w:szCs w:val="23"/>
        </w:rPr>
        <w:t xml:space="preserve">съществяват пряко взаимодействие с родителите, настойниците, попечителите или с лицата, които полагат грижи за детето, за обхващане и включване в образователната система; </w:t>
      </w:r>
    </w:p>
    <w:p w14:paraId="2F946F07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7. П</w:t>
      </w:r>
      <w:r w:rsidR="008E5996">
        <w:rPr>
          <w:sz w:val="23"/>
          <w:szCs w:val="23"/>
        </w:rPr>
        <w:t>ривличат и работят с медиатори и местни общности</w:t>
      </w:r>
      <w:r w:rsidR="00492998">
        <w:rPr>
          <w:sz w:val="23"/>
          <w:szCs w:val="23"/>
        </w:rPr>
        <w:t>, ако е необходимо</w:t>
      </w:r>
      <w:r w:rsidR="008E5996">
        <w:rPr>
          <w:sz w:val="23"/>
          <w:szCs w:val="23"/>
        </w:rPr>
        <w:t xml:space="preserve">; </w:t>
      </w:r>
    </w:p>
    <w:p w14:paraId="6C7427EC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8. П</w:t>
      </w:r>
      <w:r w:rsidR="008E5996">
        <w:rPr>
          <w:sz w:val="23"/>
          <w:szCs w:val="23"/>
        </w:rPr>
        <w:t xml:space="preserve">редлагат мерки за обща и допълнителна подкрепа на </w:t>
      </w:r>
      <w:r w:rsidR="004656AB">
        <w:rPr>
          <w:sz w:val="23"/>
          <w:szCs w:val="23"/>
        </w:rPr>
        <w:t>децата</w:t>
      </w:r>
      <w:r w:rsidR="008E5996">
        <w:rPr>
          <w:sz w:val="23"/>
          <w:szCs w:val="23"/>
        </w:rPr>
        <w:t xml:space="preserve"> в съответствие с държавния образователен стандарт за приобщаващо образование; </w:t>
      </w:r>
    </w:p>
    <w:p w14:paraId="3F2C7468" w14:textId="77777777" w:rsidR="008E5996" w:rsidRDefault="00B67FC1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9. П</w:t>
      </w:r>
      <w:r w:rsidR="008E5996">
        <w:rPr>
          <w:sz w:val="23"/>
          <w:szCs w:val="23"/>
        </w:rPr>
        <w:t xml:space="preserve">редлагат на компетентните институции да предприемат допълнителни мерки с оглед на прилагане на комплексен подход, включващ и налагането на наказания от компетентните органи за неспазването на задълженията на родителите, настойниците, попечителите или лицата, които полагат грижи за детето, по Закона за закрила на детето и по Закона за предучилищното и училищното образование, както и предоставянето на помощи в натура по реда на Закона за семейни помощи; </w:t>
      </w:r>
    </w:p>
    <w:p w14:paraId="277A945F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регулярно предоставят информация чрез ИСРМ на кметовете на общините за установени нарушения на задълженията на родителите, настойниците, попечителите или лицата, които полагат грижи за детето, с цел налагане на наказания по реда на чл. 347 от Закона за предучилищното и училищното образование; </w:t>
      </w:r>
    </w:p>
    <w:p w14:paraId="249ACB24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проследяват чрез ИСРМ изпълнението на предложените мерки и ефекта им за връщането, включването и преодоляването на риска от отпадане за децата и учениците в задължителна предучилищна и училищна възраст. </w:t>
      </w:r>
    </w:p>
    <w:p w14:paraId="616FFA9E" w14:textId="77777777" w:rsidR="008E5996" w:rsidRPr="00ED3794" w:rsidRDefault="008E5996" w:rsidP="000F3D0F">
      <w:pPr>
        <w:pStyle w:val="Default"/>
        <w:ind w:firstLine="708"/>
        <w:jc w:val="both"/>
        <w:rPr>
          <w:b/>
          <w:sz w:val="23"/>
          <w:szCs w:val="23"/>
        </w:rPr>
      </w:pPr>
      <w:r w:rsidRPr="00ED3794">
        <w:rPr>
          <w:b/>
          <w:bCs/>
          <w:sz w:val="23"/>
          <w:szCs w:val="23"/>
        </w:rPr>
        <w:t xml:space="preserve">V. </w:t>
      </w:r>
      <w:r w:rsidRPr="00ED3794">
        <w:rPr>
          <w:b/>
          <w:sz w:val="23"/>
          <w:szCs w:val="23"/>
        </w:rPr>
        <w:t xml:space="preserve">При осъществяване на дейностите за обхващане, включване и превенция на децата, които не са обхванати, отпаднали са или са в риск от отпадане от образователната система, </w:t>
      </w:r>
      <w:r w:rsidRPr="00ED3794">
        <w:rPr>
          <w:b/>
          <w:bCs/>
          <w:sz w:val="23"/>
          <w:szCs w:val="23"/>
        </w:rPr>
        <w:t xml:space="preserve">институциите взаимодействат и обменят информация, както следва: </w:t>
      </w:r>
    </w:p>
    <w:p w14:paraId="1FEE77BC" w14:textId="77777777" w:rsidR="008E5996" w:rsidRDefault="008E5996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екипът за обхват до 30 септември на съответната година предприемат мерки за обхващане и включване на децата и учениците, които </w:t>
      </w:r>
      <w:r w:rsidR="0020683E">
        <w:rPr>
          <w:sz w:val="23"/>
          <w:szCs w:val="23"/>
        </w:rPr>
        <w:t xml:space="preserve">не </w:t>
      </w:r>
      <w:r>
        <w:rPr>
          <w:sz w:val="23"/>
          <w:szCs w:val="23"/>
        </w:rPr>
        <w:t>са посещавали</w:t>
      </w:r>
      <w:r w:rsidR="0020683E">
        <w:rPr>
          <w:sz w:val="23"/>
          <w:szCs w:val="23"/>
        </w:rPr>
        <w:t xml:space="preserve"> ДГ,</w:t>
      </w:r>
      <w:r>
        <w:rPr>
          <w:sz w:val="23"/>
          <w:szCs w:val="23"/>
        </w:rPr>
        <w:t xml:space="preserve"> през предходната учебна година</w:t>
      </w:r>
      <w:r w:rsidR="005F3662">
        <w:rPr>
          <w:sz w:val="23"/>
          <w:szCs w:val="23"/>
        </w:rPr>
        <w:t>, а подлежат на задължително предучилищно обучение</w:t>
      </w:r>
      <w:r>
        <w:rPr>
          <w:sz w:val="23"/>
          <w:szCs w:val="23"/>
        </w:rPr>
        <w:t xml:space="preserve">; </w:t>
      </w:r>
    </w:p>
    <w:p w14:paraId="1A743633" w14:textId="77777777" w:rsidR="008E5996" w:rsidRDefault="00E60AAB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8E5996">
        <w:rPr>
          <w:sz w:val="23"/>
          <w:szCs w:val="23"/>
        </w:rPr>
        <w:t xml:space="preserve">. екипът за обхват регулярно предприема мерки за превенция на риска от отпадане на </w:t>
      </w:r>
      <w:r w:rsidR="005F3662">
        <w:rPr>
          <w:sz w:val="23"/>
          <w:szCs w:val="23"/>
        </w:rPr>
        <w:t>деца</w:t>
      </w:r>
      <w:r w:rsidR="008E5996">
        <w:rPr>
          <w:sz w:val="23"/>
          <w:szCs w:val="23"/>
        </w:rPr>
        <w:t>, за които в ИСРМ има индикатори за отсъствия</w:t>
      </w:r>
      <w:r w:rsidR="004656AB">
        <w:rPr>
          <w:sz w:val="23"/>
          <w:szCs w:val="23"/>
        </w:rPr>
        <w:t>.</w:t>
      </w:r>
      <w:r w:rsidR="008E5996">
        <w:rPr>
          <w:sz w:val="23"/>
          <w:szCs w:val="23"/>
        </w:rPr>
        <w:t xml:space="preserve"> </w:t>
      </w:r>
    </w:p>
    <w:p w14:paraId="77500044" w14:textId="77777777" w:rsidR="008E5996" w:rsidRDefault="00E60AAB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8E5996">
        <w:rPr>
          <w:sz w:val="23"/>
          <w:szCs w:val="23"/>
        </w:rPr>
        <w:t xml:space="preserve">. всяко посещение на адрес или друга осъществена от екипа дейност се регистрира в ИСРМ, като се отбелязват и членовете на екипа, участвали в посещението или в изпълнението на мерките, както и постигнатият резултат; </w:t>
      </w:r>
    </w:p>
    <w:p w14:paraId="53272451" w14:textId="77777777" w:rsidR="008E5996" w:rsidRDefault="00E60AAB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8E5996">
        <w:rPr>
          <w:sz w:val="23"/>
          <w:szCs w:val="23"/>
        </w:rPr>
        <w:t xml:space="preserve">. след обновяване на информацията в ИСРМ кметовете на общини извършват първоначална проверка на данните за настоящ или постоянен адрес и отразяват информацията в ИСРМ </w:t>
      </w:r>
    </w:p>
    <w:p w14:paraId="1FA91BC2" w14:textId="77777777" w:rsidR="008E5996" w:rsidRDefault="00E60AAB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8E5996">
        <w:rPr>
          <w:sz w:val="23"/>
          <w:szCs w:val="23"/>
        </w:rPr>
        <w:t xml:space="preserve">. в случаите, в които настоящият и постоянният адрес на детето са различни и детето не е намерено на настоящия адрес, и информацията е отразена, ИСРМ автоматично сигнализира кмета на общината и екипа за обхват по постоянен адрес за установяване местоживеенето на детето и родителите му и за прилагане на мерки за обхващане в образователната система; </w:t>
      </w:r>
    </w:p>
    <w:p w14:paraId="359A9D45" w14:textId="77777777" w:rsidR="008E5996" w:rsidRDefault="00E60AAB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8E5996">
        <w:rPr>
          <w:sz w:val="23"/>
          <w:szCs w:val="23"/>
        </w:rPr>
        <w:t xml:space="preserve">. в случаите, в които децата не могат да бъдат намерени в продължение на 10 дни на постоянния им адрес, кметът на общината уведомява чрез ИСРМ началника на регионалното управление на образованието по постоянен адрес за резултатите от проверката; </w:t>
      </w:r>
    </w:p>
    <w:p w14:paraId="079037F6" w14:textId="77777777" w:rsidR="008E5996" w:rsidRDefault="00E60AAB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8E5996">
        <w:rPr>
          <w:sz w:val="23"/>
          <w:szCs w:val="23"/>
        </w:rPr>
        <w:t xml:space="preserve">. началникът на регионалното управление на образованието чрез ИСРМ изпраща до областната дирекция на МВР/районно управление на МВР по последния известен адрес искане за оказване на съдействие при извършване на проверка за местопребиваването на детето и родителите му. </w:t>
      </w:r>
    </w:p>
    <w:p w14:paraId="42BF8E51" w14:textId="77777777" w:rsidR="008E5996" w:rsidRDefault="00E60AAB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8E5996">
        <w:rPr>
          <w:sz w:val="23"/>
          <w:szCs w:val="23"/>
        </w:rPr>
        <w:t xml:space="preserve">. Ръководителите на институции, участващи в Механизма, могат да извършват разходи за функционирането му за сметка на получени целеви средства и/или в рамките на утвърдените им бюджети. </w:t>
      </w:r>
    </w:p>
    <w:p w14:paraId="49C38ADF" w14:textId="77777777" w:rsidR="009151A2" w:rsidRDefault="00E60AAB" w:rsidP="000F3D0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9</w:t>
      </w:r>
      <w:r w:rsidR="008E5996">
        <w:rPr>
          <w:sz w:val="23"/>
          <w:szCs w:val="23"/>
        </w:rPr>
        <w:t xml:space="preserve">. Началниците на регионалните управления на образованието, директорите на училища и детски градини могат да осигуряват средства за дневни и пътни разходи на участниците в екипите за обхват, когато дейността се извършва извън населеното място на местоработата им, както и за канцеларски материали и други разходи, свързани с работата с родители и с местни общности. </w:t>
      </w:r>
    </w:p>
    <w:p w14:paraId="6DB377DB" w14:textId="307738A2" w:rsidR="00D51DD4" w:rsidRDefault="005F3662" w:rsidP="000F3D0F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   </w:t>
      </w:r>
      <w:r w:rsidR="008E5996" w:rsidRPr="00CF6F83">
        <w:rPr>
          <w:color w:val="auto"/>
          <w:sz w:val="23"/>
          <w:szCs w:val="23"/>
        </w:rPr>
        <w:t xml:space="preserve">Настоящият </w:t>
      </w:r>
      <w:r w:rsidRPr="00CF6F83">
        <w:rPr>
          <w:color w:val="auto"/>
          <w:sz w:val="23"/>
          <w:szCs w:val="23"/>
        </w:rPr>
        <w:t>М</w:t>
      </w:r>
      <w:r w:rsidR="008E5996" w:rsidRPr="00CF6F83">
        <w:rPr>
          <w:color w:val="auto"/>
          <w:sz w:val="23"/>
          <w:szCs w:val="23"/>
        </w:rPr>
        <w:t xml:space="preserve">еханизъм за съвместна работа на институциите по обхващане и включване в образователната система на деца и ученици в задължителна </w:t>
      </w:r>
      <w:r w:rsidRPr="00CF6F83">
        <w:rPr>
          <w:color w:val="auto"/>
          <w:sz w:val="23"/>
          <w:szCs w:val="23"/>
        </w:rPr>
        <w:t xml:space="preserve">предучилищна и </w:t>
      </w:r>
      <w:r w:rsidR="008E5996" w:rsidRPr="00CF6F83">
        <w:rPr>
          <w:color w:val="auto"/>
          <w:sz w:val="23"/>
          <w:szCs w:val="23"/>
        </w:rPr>
        <w:t xml:space="preserve">училищна възраст е приет на заседание на Педагогическия съвет, </w:t>
      </w:r>
      <w:r w:rsidRPr="00CF6F83">
        <w:rPr>
          <w:color w:val="auto"/>
          <w:sz w:val="23"/>
          <w:szCs w:val="23"/>
        </w:rPr>
        <w:t>П</w:t>
      </w:r>
      <w:r w:rsidR="008E5996" w:rsidRPr="00CF6F83">
        <w:rPr>
          <w:color w:val="auto"/>
          <w:sz w:val="23"/>
          <w:szCs w:val="23"/>
        </w:rPr>
        <w:t>ротокол №</w:t>
      </w:r>
      <w:r w:rsidR="00CF6F83" w:rsidRPr="00CF6F83">
        <w:rPr>
          <w:color w:val="auto"/>
          <w:sz w:val="23"/>
          <w:szCs w:val="23"/>
        </w:rPr>
        <w:t>2</w:t>
      </w:r>
      <w:r w:rsidR="008E5996" w:rsidRPr="00CF6F83">
        <w:rPr>
          <w:color w:val="auto"/>
          <w:sz w:val="23"/>
          <w:szCs w:val="23"/>
        </w:rPr>
        <w:t xml:space="preserve"> </w:t>
      </w:r>
      <w:r w:rsidR="001E008A" w:rsidRPr="00CF6F83">
        <w:rPr>
          <w:color w:val="auto"/>
          <w:sz w:val="23"/>
          <w:szCs w:val="23"/>
        </w:rPr>
        <w:t>/</w:t>
      </w:r>
      <w:r w:rsidR="00CF6F83" w:rsidRPr="00CF6F83">
        <w:rPr>
          <w:color w:val="auto"/>
          <w:sz w:val="23"/>
          <w:szCs w:val="23"/>
        </w:rPr>
        <w:t>16</w:t>
      </w:r>
      <w:r w:rsidR="001E008A" w:rsidRPr="00CF6F83">
        <w:rPr>
          <w:color w:val="auto"/>
          <w:sz w:val="23"/>
          <w:szCs w:val="23"/>
        </w:rPr>
        <w:t>.</w:t>
      </w:r>
      <w:r w:rsidR="00CF6F83" w:rsidRPr="00CF6F83">
        <w:rPr>
          <w:color w:val="auto"/>
          <w:sz w:val="23"/>
          <w:szCs w:val="23"/>
        </w:rPr>
        <w:t>09</w:t>
      </w:r>
      <w:r w:rsidR="001E008A" w:rsidRPr="00CF6F83">
        <w:rPr>
          <w:color w:val="auto"/>
          <w:sz w:val="23"/>
          <w:szCs w:val="23"/>
        </w:rPr>
        <w:t>.202</w:t>
      </w:r>
      <w:r w:rsidR="00CF6F83" w:rsidRPr="00CF6F83">
        <w:rPr>
          <w:color w:val="auto"/>
          <w:sz w:val="23"/>
          <w:szCs w:val="23"/>
        </w:rPr>
        <w:t>5</w:t>
      </w:r>
      <w:r w:rsidR="001E008A" w:rsidRPr="00CF6F83">
        <w:rPr>
          <w:color w:val="auto"/>
          <w:sz w:val="23"/>
          <w:szCs w:val="23"/>
        </w:rPr>
        <w:t>г</w:t>
      </w:r>
    </w:p>
    <w:p w14:paraId="0349CE9E" w14:textId="77777777" w:rsidR="00CF6F83" w:rsidRDefault="00CF6F83" w:rsidP="000F3D0F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22BC34E5" w14:textId="3E72EFB3" w:rsidR="00CF6F83" w:rsidRDefault="00CF6F83" w:rsidP="000F3D0F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Запознати:</w:t>
      </w:r>
    </w:p>
    <w:p w14:paraId="10CD2DF1" w14:textId="0A7E5D60" w:rsidR="00CF6F83" w:rsidRDefault="00CF6F83" w:rsidP="000F3D0F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622407BD" w14:textId="19EFFD54" w:rsidR="00CF6F83" w:rsidRPr="00CF6F83" w:rsidRDefault="00CF6F83" w:rsidP="00CF6F83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  <w:sz w:val="23"/>
          <w:szCs w:val="23"/>
        </w:rPr>
        <w:t>……………………………..</w:t>
      </w:r>
    </w:p>
    <w:p w14:paraId="047474AC" w14:textId="7F08406C" w:rsidR="00CF6F83" w:rsidRPr="00CF6F83" w:rsidRDefault="00CF6F83" w:rsidP="00CF6F83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  <w:sz w:val="23"/>
          <w:szCs w:val="23"/>
        </w:rPr>
        <w:t>…………………………….</w:t>
      </w:r>
    </w:p>
    <w:p w14:paraId="5E327005" w14:textId="0C5A2CD1" w:rsidR="00CF6F83" w:rsidRPr="00CF6F83" w:rsidRDefault="00CF6F83" w:rsidP="00CF6F83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  <w:sz w:val="23"/>
          <w:szCs w:val="23"/>
        </w:rPr>
        <w:t>…………………………….</w:t>
      </w:r>
    </w:p>
    <w:p w14:paraId="1EEC5DE4" w14:textId="7AF66621" w:rsidR="00CF6F83" w:rsidRPr="00CF6F83" w:rsidRDefault="00CF6F83" w:rsidP="00CF6F83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  <w:sz w:val="23"/>
          <w:szCs w:val="23"/>
        </w:rPr>
        <w:t>…………………………….</w:t>
      </w:r>
    </w:p>
    <w:p w14:paraId="27100328" w14:textId="5BACE4F0" w:rsidR="00CF6F83" w:rsidRPr="00CF6F83" w:rsidRDefault="00CF6F83" w:rsidP="00CF6F83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  <w:sz w:val="23"/>
          <w:szCs w:val="23"/>
        </w:rPr>
        <w:t>………………………………….</w:t>
      </w:r>
    </w:p>
    <w:sectPr w:rsidR="00CF6F83" w:rsidRPr="00CF6F83" w:rsidSect="00ED379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64C1F"/>
    <w:multiLevelType w:val="hybridMultilevel"/>
    <w:tmpl w:val="7018B8EE"/>
    <w:lvl w:ilvl="0" w:tplc="0CC8B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B695B"/>
    <w:multiLevelType w:val="hybridMultilevel"/>
    <w:tmpl w:val="2F1EDB5E"/>
    <w:lvl w:ilvl="0" w:tplc="9A9CD45A">
      <w:start w:val="1"/>
      <w:numFmt w:val="decimal"/>
      <w:lvlText w:val="%1."/>
      <w:lvlJc w:val="left"/>
      <w:pPr>
        <w:ind w:left="1068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4491390">
    <w:abstractNumId w:val="0"/>
  </w:num>
  <w:num w:numId="2" w16cid:durableId="1845778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996"/>
    <w:rsid w:val="000F3D0F"/>
    <w:rsid w:val="00144229"/>
    <w:rsid w:val="00171B41"/>
    <w:rsid w:val="001E008A"/>
    <w:rsid w:val="001F575F"/>
    <w:rsid w:val="0020683E"/>
    <w:rsid w:val="00412E6A"/>
    <w:rsid w:val="004656AB"/>
    <w:rsid w:val="00492998"/>
    <w:rsid w:val="005F3662"/>
    <w:rsid w:val="006E04A3"/>
    <w:rsid w:val="007F69E7"/>
    <w:rsid w:val="008E5996"/>
    <w:rsid w:val="009151A2"/>
    <w:rsid w:val="0096432B"/>
    <w:rsid w:val="00974960"/>
    <w:rsid w:val="00B67FC1"/>
    <w:rsid w:val="00BD768F"/>
    <w:rsid w:val="00CC0054"/>
    <w:rsid w:val="00CD3ADB"/>
    <w:rsid w:val="00CF6F83"/>
    <w:rsid w:val="00D2453A"/>
    <w:rsid w:val="00D51DD4"/>
    <w:rsid w:val="00D82730"/>
    <w:rsid w:val="00E5077B"/>
    <w:rsid w:val="00E60AAB"/>
    <w:rsid w:val="00E80684"/>
    <w:rsid w:val="00E853D1"/>
    <w:rsid w:val="00ED3794"/>
    <w:rsid w:val="00F7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6DF6"/>
  <w15:docId w15:val="{29015BAE-C714-449F-B92E-0C62BAD4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B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5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3">
    <w:name w:val="Hyperlink"/>
    <w:basedOn w:val="a0"/>
    <w:unhideWhenUsed/>
    <w:rsid w:val="00171B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0684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0684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301402@edu.mo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 Славейче</dc:creator>
  <cp:keywords/>
  <dc:description/>
  <cp:lastModifiedBy>Zeinep Rasimova</cp:lastModifiedBy>
  <cp:revision>20</cp:revision>
  <cp:lastPrinted>2025-09-16T15:34:00Z</cp:lastPrinted>
  <dcterms:created xsi:type="dcterms:W3CDTF">2024-11-07T13:40:00Z</dcterms:created>
  <dcterms:modified xsi:type="dcterms:W3CDTF">2025-09-16T15:34:00Z</dcterms:modified>
</cp:coreProperties>
</file>